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0F" w:rsidRDefault="00254E0F" w:rsidP="00C00BDC">
      <w:pPr>
        <w:shd w:val="clear" w:color="auto" w:fill="FFFFFF"/>
        <w:tabs>
          <w:tab w:val="left" w:pos="571"/>
        </w:tabs>
        <w:ind w:right="-3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B501FE">
        <w:rPr>
          <w:b/>
          <w:sz w:val="28"/>
          <w:szCs w:val="28"/>
        </w:rPr>
        <w:t xml:space="preserve"> по</w:t>
      </w:r>
      <w:r w:rsidR="00B501FE" w:rsidRPr="00B501FE">
        <w:t xml:space="preserve"> </w:t>
      </w:r>
      <w:r w:rsidR="00B501FE" w:rsidRPr="00B501FE">
        <w:rPr>
          <w:sz w:val="28"/>
          <w:szCs w:val="28"/>
        </w:rPr>
        <w:t xml:space="preserve">английскому языку </w:t>
      </w:r>
      <w:r w:rsidR="00B501FE">
        <w:rPr>
          <w:b/>
          <w:sz w:val="28"/>
          <w:szCs w:val="28"/>
        </w:rPr>
        <w:t xml:space="preserve"> для 11</w:t>
      </w:r>
      <w:r w:rsidR="00C00BDC">
        <w:rPr>
          <w:b/>
          <w:sz w:val="28"/>
          <w:szCs w:val="28"/>
        </w:rPr>
        <w:t>-х</w:t>
      </w:r>
      <w:r w:rsidR="00B50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классов</w:t>
      </w:r>
    </w:p>
    <w:p w:rsidR="00254E0F" w:rsidRDefault="00254E0F" w:rsidP="00254E0F">
      <w:pPr>
        <w:shd w:val="clear" w:color="auto" w:fill="FFFFFF"/>
        <w:tabs>
          <w:tab w:val="left" w:pos="571"/>
        </w:tabs>
        <w:ind w:right="-366"/>
        <w:jc w:val="center"/>
        <w:rPr>
          <w:sz w:val="28"/>
          <w:szCs w:val="28"/>
        </w:rPr>
      </w:pPr>
    </w:p>
    <w:p w:rsidR="00254E0F" w:rsidRDefault="00254E0F" w:rsidP="00254E0F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54E0F" w:rsidRDefault="00254E0F" w:rsidP="00254E0F">
      <w:pPr>
        <w:ind w:firstLine="708"/>
        <w:jc w:val="center"/>
      </w:pPr>
      <w:r>
        <w:t xml:space="preserve">Рабочая программа по английскому языку для 11 класса основной общеобразовательной школы разработана на основе авторской программы под редакцией М.З. </w:t>
      </w:r>
      <w:proofErr w:type="spellStart"/>
      <w:r>
        <w:t>Биболетовой</w:t>
      </w:r>
      <w:proofErr w:type="spellEnd"/>
      <w:r>
        <w:t>.</w:t>
      </w:r>
    </w:p>
    <w:p w:rsidR="00254E0F" w:rsidRPr="00636F38" w:rsidRDefault="00254E0F" w:rsidP="00254E0F">
      <w:pPr>
        <w:ind w:firstLine="708"/>
        <w:jc w:val="center"/>
      </w:pPr>
    </w:p>
    <w:p w:rsidR="00254E0F" w:rsidRPr="001403ED" w:rsidRDefault="00254E0F" w:rsidP="00254E0F">
      <w:pPr>
        <w:pStyle w:val="c21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color w:val="000000"/>
        </w:rPr>
        <w:t>ПЛАНИРУЕМЫЕ</w:t>
      </w:r>
      <w:r w:rsidRPr="001403ED">
        <w:rPr>
          <w:color w:val="000000"/>
        </w:rPr>
        <w:t xml:space="preserve">  </w:t>
      </w:r>
      <w:r w:rsidRPr="001403ED">
        <w:rPr>
          <w:b/>
          <w:bCs/>
          <w:color w:val="000000"/>
        </w:rPr>
        <w:t>РЕЗУЛЬТАТЫ ОСВОЕНИЯ УЧЕБНОГО ПРЕДМЕТА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Предметными результатами </w:t>
      </w:r>
      <w:r w:rsidRPr="001403ED">
        <w:rPr>
          <w:color w:val="000000"/>
        </w:rPr>
        <w:t>являются: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А.</w:t>
      </w:r>
      <w:r w:rsidRPr="001403ED">
        <w:rPr>
          <w:color w:val="000000"/>
        </w:rPr>
        <w:t> В коммуникативной сфере (т.е. владении иностранным языком как средством общения):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Речевая компетенция в следующих видах речевой деятельности: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В говорении:</w:t>
      </w:r>
    </w:p>
    <w:p w:rsidR="00254E0F" w:rsidRPr="001403ED" w:rsidRDefault="00254E0F" w:rsidP="00254E0F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4E0F" w:rsidRPr="001403ED" w:rsidRDefault="00254E0F" w:rsidP="00254E0F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54E0F" w:rsidRPr="001403ED" w:rsidRDefault="00254E0F" w:rsidP="00254E0F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рассказывать о себе, своей семье, друзьях, своих интересах и планах на будущее;</w:t>
      </w:r>
    </w:p>
    <w:p w:rsidR="00254E0F" w:rsidRPr="001403ED" w:rsidRDefault="00254E0F" w:rsidP="00254E0F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254E0F" w:rsidRPr="001403ED" w:rsidRDefault="00254E0F" w:rsidP="00254E0F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В аудировании:</w:t>
      </w:r>
    </w:p>
    <w:p w:rsidR="00254E0F" w:rsidRPr="001403ED" w:rsidRDefault="00254E0F" w:rsidP="00254E0F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воспринимать на слух и полностью понимать речь учителя, одноклассников;</w:t>
      </w:r>
    </w:p>
    <w:p w:rsidR="00254E0F" w:rsidRPr="001403ED" w:rsidRDefault="00254E0F" w:rsidP="00254E0F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54E0F" w:rsidRPr="001403ED" w:rsidRDefault="00254E0F" w:rsidP="00254E0F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В чтении:</w:t>
      </w:r>
    </w:p>
    <w:p w:rsidR="00254E0F" w:rsidRPr="001403ED" w:rsidRDefault="00254E0F" w:rsidP="00254E0F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254E0F" w:rsidRPr="001403ED" w:rsidRDefault="00254E0F" w:rsidP="00254E0F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читать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54E0F" w:rsidRPr="001403ED" w:rsidRDefault="00254E0F" w:rsidP="00254E0F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В письменной речи:</w:t>
      </w:r>
    </w:p>
    <w:p w:rsidR="00254E0F" w:rsidRPr="001403ED" w:rsidRDefault="00254E0F" w:rsidP="00254E0F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заполнять анкеты и формуляры;</w:t>
      </w:r>
    </w:p>
    <w:p w:rsidR="00254E0F" w:rsidRPr="001403ED" w:rsidRDefault="00254E0F" w:rsidP="00254E0F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54E0F" w:rsidRPr="001403ED" w:rsidRDefault="00254E0F" w:rsidP="00254E0F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Языковая компетенция: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применение правил написания слов, изученных в основной школе;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1403ED">
        <w:rPr>
          <w:color w:val="000000"/>
        </w:rPr>
        <w:t>видо</w:t>
      </w:r>
      <w:proofErr w:type="spellEnd"/>
      <w:r w:rsidRPr="001403ED">
        <w:rPr>
          <w:color w:val="000000"/>
        </w:rPr>
        <w:t>-временных</w:t>
      </w:r>
      <w:proofErr w:type="gramEnd"/>
      <w:r w:rsidRPr="001403ED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54E0F" w:rsidRPr="001403ED" w:rsidRDefault="00254E0F" w:rsidP="00254E0F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знание основных различий систем иностранного и русского/родного языков.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Социокультурная компетенция: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254E0F" w:rsidRPr="001403ED" w:rsidRDefault="00254E0F" w:rsidP="00254E0F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понимание роли владения иностранными языками в современном мире.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  <w:u w:val="single"/>
        </w:rPr>
        <w:t>Компенсаторная компетенция </w:t>
      </w:r>
      <w:r w:rsidRPr="001403ED">
        <w:rPr>
          <w:color w:val="000000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Б. </w:t>
      </w:r>
      <w:r w:rsidRPr="001403ED">
        <w:rPr>
          <w:color w:val="000000"/>
        </w:rPr>
        <w:t>В познавательной сфере: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54E0F" w:rsidRPr="001403ED" w:rsidRDefault="00254E0F" w:rsidP="00254E0F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В. </w:t>
      </w:r>
      <w:r w:rsidRPr="001403ED">
        <w:rPr>
          <w:color w:val="000000"/>
        </w:rPr>
        <w:t>В ценностно-ориентационной сфере:</w:t>
      </w:r>
    </w:p>
    <w:p w:rsidR="00254E0F" w:rsidRPr="001403ED" w:rsidRDefault="00254E0F" w:rsidP="00254E0F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254E0F" w:rsidRPr="001403ED" w:rsidRDefault="00254E0F" w:rsidP="00254E0F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54E0F" w:rsidRPr="001403ED" w:rsidRDefault="00254E0F" w:rsidP="00254E0F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 xml:space="preserve">представление о целостном </w:t>
      </w:r>
      <w:proofErr w:type="spellStart"/>
      <w:r w:rsidRPr="001403ED">
        <w:rPr>
          <w:color w:val="000000"/>
        </w:rPr>
        <w:t>полиязычном</w:t>
      </w:r>
      <w:proofErr w:type="spellEnd"/>
      <w:r w:rsidRPr="001403ED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54E0F" w:rsidRPr="001403ED" w:rsidRDefault="00254E0F" w:rsidP="00254E0F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Г. </w:t>
      </w:r>
      <w:r w:rsidRPr="001403ED">
        <w:rPr>
          <w:color w:val="000000"/>
        </w:rPr>
        <w:t>В эстетической сфере:</w:t>
      </w:r>
    </w:p>
    <w:p w:rsidR="00254E0F" w:rsidRPr="001403ED" w:rsidRDefault="00254E0F" w:rsidP="00254E0F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254E0F" w:rsidRPr="001403ED" w:rsidRDefault="00254E0F" w:rsidP="00254E0F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54E0F" w:rsidRPr="001403ED" w:rsidRDefault="00254E0F" w:rsidP="00254E0F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Д. </w:t>
      </w:r>
      <w:r w:rsidRPr="001403ED">
        <w:rPr>
          <w:color w:val="000000"/>
        </w:rPr>
        <w:t>В трудовой сфере:</w:t>
      </w:r>
    </w:p>
    <w:p w:rsidR="00254E0F" w:rsidRPr="001403ED" w:rsidRDefault="00254E0F" w:rsidP="00254E0F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умение рационально планировать свой учебный труд;</w:t>
      </w:r>
    </w:p>
    <w:p w:rsidR="00254E0F" w:rsidRPr="001403ED" w:rsidRDefault="00254E0F" w:rsidP="00254E0F">
      <w:pPr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умение работать в соответствии с намеченным планом.</w:t>
      </w:r>
    </w:p>
    <w:p w:rsidR="00254E0F" w:rsidRPr="001403ED" w:rsidRDefault="00254E0F" w:rsidP="00254E0F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b/>
          <w:bCs/>
          <w:color w:val="000000"/>
        </w:rPr>
        <w:t>Е. </w:t>
      </w:r>
      <w:r w:rsidRPr="001403ED">
        <w:rPr>
          <w:color w:val="000000"/>
        </w:rPr>
        <w:t>В физической сфере:</w:t>
      </w:r>
    </w:p>
    <w:p w:rsidR="00254E0F" w:rsidRPr="0044360C" w:rsidRDefault="00254E0F" w:rsidP="00254E0F">
      <w:pPr>
        <w:numPr>
          <w:ilvl w:val="0"/>
          <w:numId w:val="1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1403ED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254E0F" w:rsidRDefault="00254E0F" w:rsidP="00254E0F">
      <w:pPr>
        <w:pStyle w:val="c7"/>
        <w:spacing w:before="0" w:beforeAutospacing="0" w:after="0" w:afterAutospacing="0"/>
        <w:ind w:firstLine="708"/>
        <w:jc w:val="center"/>
        <w:rPr>
          <w:rStyle w:val="c0c27"/>
          <w:b/>
          <w:i/>
          <w:iCs/>
          <w:color w:val="000000"/>
          <w:sz w:val="28"/>
          <w:szCs w:val="28"/>
        </w:rPr>
      </w:pPr>
      <w:r>
        <w:rPr>
          <w:rStyle w:val="c0c27"/>
          <w:b/>
          <w:i/>
          <w:iCs/>
          <w:color w:val="000000"/>
          <w:sz w:val="28"/>
          <w:szCs w:val="28"/>
        </w:rPr>
        <w:t xml:space="preserve">В результате </w:t>
      </w:r>
      <w:r w:rsidRPr="001403ED">
        <w:rPr>
          <w:rStyle w:val="c0c27"/>
          <w:b/>
          <w:i/>
          <w:iCs/>
          <w:color w:val="000000"/>
          <w:sz w:val="28"/>
          <w:szCs w:val="28"/>
        </w:rPr>
        <w:t>изучения английского языка ученик</w:t>
      </w:r>
    </w:p>
    <w:p w:rsidR="00254E0F" w:rsidRDefault="00254E0F" w:rsidP="00254E0F">
      <w:pPr>
        <w:pStyle w:val="c7"/>
        <w:spacing w:before="0" w:beforeAutospacing="0" w:after="0" w:afterAutospacing="0"/>
        <w:ind w:firstLine="708"/>
        <w:jc w:val="center"/>
        <w:rPr>
          <w:rStyle w:val="c0c27"/>
          <w:b/>
          <w:i/>
          <w:iCs/>
          <w:color w:val="000000"/>
          <w:sz w:val="28"/>
          <w:szCs w:val="28"/>
        </w:rPr>
      </w:pPr>
      <w:r>
        <w:rPr>
          <w:rStyle w:val="c0c27"/>
          <w:b/>
          <w:i/>
          <w:iCs/>
          <w:color w:val="000000"/>
          <w:sz w:val="28"/>
          <w:szCs w:val="28"/>
        </w:rPr>
        <w:t>11 класса</w:t>
      </w:r>
      <w:r w:rsidRPr="001403ED">
        <w:rPr>
          <w:rStyle w:val="c0c27"/>
          <w:b/>
          <w:i/>
          <w:iCs/>
          <w:color w:val="000000"/>
          <w:sz w:val="28"/>
          <w:szCs w:val="28"/>
        </w:rPr>
        <w:t xml:space="preserve"> должен</w:t>
      </w:r>
    </w:p>
    <w:p w:rsidR="00254E0F" w:rsidRPr="009F10DC" w:rsidRDefault="00254E0F" w:rsidP="00254E0F">
      <w:pPr>
        <w:pStyle w:val="c7"/>
        <w:spacing w:before="0" w:beforeAutospacing="0" w:after="0" w:afterAutospacing="0"/>
        <w:ind w:firstLine="708"/>
        <w:jc w:val="both"/>
        <w:rPr>
          <w:b/>
          <w:i/>
          <w:iCs/>
          <w:color w:val="000000"/>
          <w:sz w:val="28"/>
          <w:szCs w:val="28"/>
        </w:rPr>
      </w:pPr>
      <w:r>
        <w:t xml:space="preserve">        </w:t>
      </w:r>
    </w:p>
    <w:p w:rsidR="00254E0F" w:rsidRPr="001403ED" w:rsidRDefault="00254E0F" w:rsidP="00254E0F">
      <w:pPr>
        <w:pStyle w:val="c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403ED">
        <w:rPr>
          <w:rStyle w:val="c0c12"/>
          <w:b/>
          <w:bCs/>
          <w:color w:val="000000"/>
        </w:rPr>
        <w:t>знать/понимать:</w:t>
      </w:r>
    </w:p>
    <w:p w:rsidR="00254E0F" w:rsidRPr="001403ED" w:rsidRDefault="00254E0F" w:rsidP="00254E0F">
      <w:pPr>
        <w:numPr>
          <w:ilvl w:val="0"/>
          <w:numId w:val="12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54E0F" w:rsidRPr="001403ED" w:rsidRDefault="00254E0F" w:rsidP="00254E0F">
      <w:pPr>
        <w:numPr>
          <w:ilvl w:val="0"/>
          <w:numId w:val="12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54E0F" w:rsidRPr="001403ED" w:rsidRDefault="00254E0F" w:rsidP="00254E0F">
      <w:pPr>
        <w:numPr>
          <w:ilvl w:val="0"/>
          <w:numId w:val="12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признаки изученных грамматических явлений (</w:t>
      </w:r>
      <w:proofErr w:type="spellStart"/>
      <w:proofErr w:type="gramStart"/>
      <w:r w:rsidRPr="001403ED">
        <w:rPr>
          <w:rStyle w:val="c0"/>
          <w:color w:val="000000"/>
        </w:rPr>
        <w:t>видо</w:t>
      </w:r>
      <w:proofErr w:type="spellEnd"/>
      <w:r w:rsidRPr="001403ED">
        <w:rPr>
          <w:rStyle w:val="c0"/>
          <w:color w:val="000000"/>
        </w:rPr>
        <w:t>-временных</w:t>
      </w:r>
      <w:proofErr w:type="gramEnd"/>
      <w:r w:rsidRPr="001403ED">
        <w:rPr>
          <w:rStyle w:val="c0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54E0F" w:rsidRPr="001403ED" w:rsidRDefault="00254E0F" w:rsidP="00254E0F">
      <w:pPr>
        <w:numPr>
          <w:ilvl w:val="0"/>
          <w:numId w:val="12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54E0F" w:rsidRPr="001403ED" w:rsidRDefault="00254E0F" w:rsidP="00254E0F">
      <w:pPr>
        <w:numPr>
          <w:ilvl w:val="0"/>
          <w:numId w:val="12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254E0F" w:rsidRPr="001403ED" w:rsidRDefault="00254E0F" w:rsidP="00254E0F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12"/>
          <w:b/>
          <w:bCs/>
          <w:color w:val="000000"/>
        </w:rPr>
        <w:t>уметь:</w:t>
      </w:r>
    </w:p>
    <w:p w:rsidR="00254E0F" w:rsidRPr="001403ED" w:rsidRDefault="00254E0F" w:rsidP="00254E0F">
      <w:pPr>
        <w:pStyle w:val="c7c32c21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27"/>
          <w:i/>
          <w:iCs/>
          <w:color w:val="000000"/>
        </w:rPr>
        <w:t>в области говорения:</w:t>
      </w:r>
    </w:p>
    <w:p w:rsidR="00254E0F" w:rsidRPr="001403ED" w:rsidRDefault="00254E0F" w:rsidP="00254E0F">
      <w:pPr>
        <w:numPr>
          <w:ilvl w:val="0"/>
          <w:numId w:val="13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54E0F" w:rsidRPr="001403ED" w:rsidRDefault="00254E0F" w:rsidP="00254E0F">
      <w:pPr>
        <w:numPr>
          <w:ilvl w:val="0"/>
          <w:numId w:val="13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54E0F" w:rsidRPr="001403ED" w:rsidRDefault="00254E0F" w:rsidP="00254E0F">
      <w:pPr>
        <w:numPr>
          <w:ilvl w:val="0"/>
          <w:numId w:val="13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54E0F" w:rsidRPr="001403ED" w:rsidRDefault="00254E0F" w:rsidP="00254E0F">
      <w:pPr>
        <w:numPr>
          <w:ilvl w:val="0"/>
          <w:numId w:val="13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254E0F" w:rsidRPr="001403ED" w:rsidRDefault="00254E0F" w:rsidP="00254E0F">
      <w:pPr>
        <w:numPr>
          <w:ilvl w:val="0"/>
          <w:numId w:val="13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использовать перифраз, синонимичные средства в процессе устного общения;</w:t>
      </w:r>
    </w:p>
    <w:p w:rsidR="00254E0F" w:rsidRPr="001403ED" w:rsidRDefault="00254E0F" w:rsidP="00254E0F">
      <w:pPr>
        <w:pStyle w:val="c7c32c21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27"/>
          <w:i/>
          <w:iCs/>
          <w:color w:val="000000"/>
        </w:rPr>
        <w:t>в области аудирования</w:t>
      </w:r>
    </w:p>
    <w:p w:rsidR="00254E0F" w:rsidRPr="001403ED" w:rsidRDefault="00254E0F" w:rsidP="00254E0F">
      <w:pPr>
        <w:numPr>
          <w:ilvl w:val="0"/>
          <w:numId w:val="14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понимать основное содержание кратких, несложных аутентичных прагматических текстов (прогноз погоды, программы теле/</w:t>
      </w:r>
      <w:proofErr w:type="gramStart"/>
      <w:r w:rsidRPr="001403ED">
        <w:rPr>
          <w:rStyle w:val="c0"/>
          <w:color w:val="000000"/>
        </w:rPr>
        <w:t>радио передач</w:t>
      </w:r>
      <w:proofErr w:type="gramEnd"/>
      <w:r w:rsidRPr="001403ED">
        <w:rPr>
          <w:rStyle w:val="c0"/>
          <w:color w:val="000000"/>
        </w:rPr>
        <w:t>) и выделять для себя значимую информацию;</w:t>
      </w:r>
    </w:p>
    <w:p w:rsidR="00254E0F" w:rsidRPr="001403ED" w:rsidRDefault="00254E0F" w:rsidP="00254E0F">
      <w:pPr>
        <w:numPr>
          <w:ilvl w:val="0"/>
          <w:numId w:val="14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выделять главные факты в тексте, опуская второстепенные;</w:t>
      </w:r>
    </w:p>
    <w:p w:rsidR="00254E0F" w:rsidRPr="001403ED" w:rsidRDefault="00254E0F" w:rsidP="00254E0F">
      <w:pPr>
        <w:numPr>
          <w:ilvl w:val="0"/>
          <w:numId w:val="14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использовать переспрос, просьбу повторить;</w:t>
      </w:r>
    </w:p>
    <w:p w:rsidR="00254E0F" w:rsidRPr="001403ED" w:rsidRDefault="00254E0F" w:rsidP="00254E0F">
      <w:pPr>
        <w:pStyle w:val="c7c32c21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27"/>
          <w:i/>
          <w:iCs/>
          <w:color w:val="000000"/>
        </w:rPr>
        <w:t>в области чтения</w:t>
      </w:r>
    </w:p>
    <w:p w:rsidR="00254E0F" w:rsidRPr="001403ED" w:rsidRDefault="00254E0F" w:rsidP="00254E0F">
      <w:pPr>
        <w:numPr>
          <w:ilvl w:val="0"/>
          <w:numId w:val="15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ориентироваться в тексте на английском языке; прогнозировать его содержание по заголовку;</w:t>
      </w:r>
    </w:p>
    <w:p w:rsidR="00254E0F" w:rsidRPr="001403ED" w:rsidRDefault="00254E0F" w:rsidP="00254E0F">
      <w:pPr>
        <w:numPr>
          <w:ilvl w:val="0"/>
          <w:numId w:val="15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254E0F" w:rsidRPr="001403ED" w:rsidRDefault="00254E0F" w:rsidP="00254E0F">
      <w:pPr>
        <w:numPr>
          <w:ilvl w:val="0"/>
          <w:numId w:val="15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54E0F" w:rsidRPr="001403ED" w:rsidRDefault="00254E0F" w:rsidP="00254E0F">
      <w:pPr>
        <w:numPr>
          <w:ilvl w:val="0"/>
          <w:numId w:val="15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читать текст с выборочным пониманием нужной или интересующей информации;</w:t>
      </w:r>
    </w:p>
    <w:p w:rsidR="00254E0F" w:rsidRPr="001403ED" w:rsidRDefault="00254E0F" w:rsidP="00254E0F">
      <w:pPr>
        <w:pStyle w:val="c7c32c21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12c27"/>
          <w:b/>
          <w:bCs/>
          <w:i/>
          <w:iCs/>
          <w:color w:val="000000"/>
        </w:rPr>
        <w:t> </w:t>
      </w:r>
      <w:r w:rsidRPr="001403ED">
        <w:rPr>
          <w:rStyle w:val="c0c27"/>
          <w:i/>
          <w:iCs/>
          <w:color w:val="000000"/>
        </w:rPr>
        <w:t>в области письма</w:t>
      </w:r>
    </w:p>
    <w:p w:rsidR="00254E0F" w:rsidRPr="001403ED" w:rsidRDefault="00254E0F" w:rsidP="00254E0F">
      <w:pPr>
        <w:numPr>
          <w:ilvl w:val="0"/>
          <w:numId w:val="16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заполнять анкеты и формуляры;</w:t>
      </w:r>
    </w:p>
    <w:p w:rsidR="00254E0F" w:rsidRPr="001403ED" w:rsidRDefault="00254E0F" w:rsidP="00254E0F">
      <w:pPr>
        <w:numPr>
          <w:ilvl w:val="0"/>
          <w:numId w:val="16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54E0F" w:rsidRPr="001403ED" w:rsidRDefault="00254E0F" w:rsidP="00254E0F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1403ED">
        <w:rPr>
          <w:rStyle w:val="c0c12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254E0F" w:rsidRPr="001403ED" w:rsidRDefault="00254E0F" w:rsidP="00254E0F">
      <w:pPr>
        <w:numPr>
          <w:ilvl w:val="0"/>
          <w:numId w:val="17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54E0F" w:rsidRPr="001403ED" w:rsidRDefault="00254E0F" w:rsidP="00254E0F">
      <w:pPr>
        <w:numPr>
          <w:ilvl w:val="0"/>
          <w:numId w:val="17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 xml:space="preserve">создания целостной картины </w:t>
      </w:r>
      <w:proofErr w:type="spellStart"/>
      <w:r w:rsidRPr="001403ED">
        <w:rPr>
          <w:rStyle w:val="c0"/>
          <w:color w:val="000000"/>
        </w:rPr>
        <w:t>полиязычного</w:t>
      </w:r>
      <w:proofErr w:type="spellEnd"/>
      <w:r w:rsidRPr="001403ED">
        <w:rPr>
          <w:rStyle w:val="c0"/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254E0F" w:rsidRPr="001403ED" w:rsidRDefault="00254E0F" w:rsidP="00254E0F">
      <w:pPr>
        <w:numPr>
          <w:ilvl w:val="0"/>
          <w:numId w:val="17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254E0F" w:rsidRPr="001403ED" w:rsidRDefault="00254E0F" w:rsidP="00254E0F">
      <w:pPr>
        <w:numPr>
          <w:ilvl w:val="0"/>
          <w:numId w:val="17"/>
        </w:numPr>
        <w:ind w:left="0" w:firstLine="708"/>
        <w:jc w:val="both"/>
        <w:rPr>
          <w:color w:val="000000"/>
        </w:rPr>
      </w:pPr>
      <w:r w:rsidRPr="001403ED">
        <w:rPr>
          <w:rStyle w:val="c0"/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E0366" w:rsidRDefault="001E0366"/>
    <w:p w:rsidR="00254E0F" w:rsidRDefault="00254E0F" w:rsidP="00254E0F">
      <w:pPr>
        <w:shd w:val="clear" w:color="auto" w:fill="FFFFFF"/>
        <w:ind w:firstLine="708"/>
        <w:rPr>
          <w:b/>
          <w:bCs/>
          <w:color w:val="000000"/>
        </w:rPr>
      </w:pPr>
    </w:p>
    <w:p w:rsidR="00254E0F" w:rsidRDefault="00254E0F" w:rsidP="00254E0F">
      <w:pPr>
        <w:shd w:val="clear" w:color="auto" w:fill="FFFFFF"/>
        <w:jc w:val="center"/>
        <w:rPr>
          <w:b/>
          <w:bCs/>
          <w:color w:val="000000"/>
        </w:rPr>
      </w:pPr>
      <w:r w:rsidRPr="001403ED">
        <w:rPr>
          <w:b/>
          <w:bCs/>
          <w:color w:val="000000"/>
        </w:rPr>
        <w:t>СОДЕРЖАНИЕ УЧЕБНОГО КУРСА</w:t>
      </w:r>
    </w:p>
    <w:p w:rsidR="00254E0F" w:rsidRDefault="00254E0F" w:rsidP="00254E0F">
      <w:pPr>
        <w:shd w:val="clear" w:color="auto" w:fill="FFFFFF"/>
        <w:jc w:val="center"/>
        <w:rPr>
          <w:b/>
          <w:bCs/>
          <w:color w:val="000000"/>
        </w:rPr>
      </w:pPr>
    </w:p>
    <w:p w:rsidR="00254E0F" w:rsidRPr="001403ED" w:rsidRDefault="00254E0F" w:rsidP="00254E0F">
      <w:pPr>
        <w:pStyle w:val="a3"/>
        <w:shd w:val="clear" w:color="auto" w:fill="FFFFFF"/>
        <w:autoSpaceDE w:val="0"/>
        <w:autoSpaceDN w:val="0"/>
        <w:adjustRightInd w:val="0"/>
        <w:ind w:left="0" w:firstLine="708"/>
        <w:jc w:val="both"/>
        <w:rPr>
          <w:i/>
          <w:color w:val="000000"/>
        </w:rPr>
      </w:pPr>
      <w:r w:rsidRPr="001403ED">
        <w:rPr>
          <w:color w:val="000000"/>
        </w:rPr>
        <w:t>УМК готовит к итоговой проверке уровня подготовки по английскому языку, предусмотренной для выпускников полной средней школы, формирует умения познавательной деятельности, обучает школьников стратегиям самообразования. Тематика учебника отобрана с учетом интересов учащихся старших классов, их речевых потребностей и ориентирована на самоопределение учащихся, выбор будущей профессии и продолжение образования.</w:t>
      </w:r>
    </w:p>
    <w:p w:rsidR="00254E0F" w:rsidRPr="001403ED" w:rsidRDefault="00254E0F" w:rsidP="00254E0F">
      <w:pPr>
        <w:shd w:val="clear" w:color="auto" w:fill="FFFFFF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403ED">
        <w:rPr>
          <w:color w:val="000000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254E0F" w:rsidRDefault="00254E0F" w:rsidP="00254E0F">
      <w:pPr>
        <w:shd w:val="clear" w:color="auto" w:fill="FFFFFF"/>
        <w:ind w:firstLine="720"/>
        <w:jc w:val="both"/>
        <w:rPr>
          <w:color w:val="000000"/>
        </w:rPr>
      </w:pPr>
      <w:r w:rsidRPr="001403ED">
        <w:rPr>
          <w:color w:val="000000"/>
        </w:rPr>
        <w:t>Разделение  курса на юниты  «</w:t>
      </w:r>
      <w:r w:rsidRPr="001403ED">
        <w:rPr>
          <w:color w:val="000000"/>
          <w:lang w:val="en-US"/>
        </w:rPr>
        <w:t>Enjoy</w:t>
      </w:r>
      <w:r w:rsidRPr="001403ED">
        <w:rPr>
          <w:color w:val="000000"/>
        </w:rPr>
        <w:t xml:space="preserve"> </w:t>
      </w:r>
      <w:r w:rsidRPr="001403ED">
        <w:rPr>
          <w:color w:val="000000"/>
          <w:lang w:val="en-US"/>
        </w:rPr>
        <w:t>English</w:t>
      </w:r>
      <w:r w:rsidRPr="001403ED">
        <w:rPr>
          <w:color w:val="000000"/>
        </w:rPr>
        <w:t>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254E0F" w:rsidRDefault="00254E0F" w:rsidP="00254E0F">
      <w:pPr>
        <w:shd w:val="clear" w:color="auto" w:fill="FFFFFF"/>
        <w:ind w:firstLine="720"/>
        <w:jc w:val="both"/>
        <w:rPr>
          <w:color w:val="000000"/>
        </w:rPr>
      </w:pPr>
    </w:p>
    <w:p w:rsidR="00254E0F" w:rsidRPr="001403ED" w:rsidRDefault="00254E0F" w:rsidP="00254E0F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1403ED">
        <w:rPr>
          <w:b/>
          <w:i/>
          <w:color w:val="000000"/>
        </w:rPr>
        <w:t xml:space="preserve">«С чем сталкиваются  молодые люди в современном обществе?» </w:t>
      </w:r>
    </w:p>
    <w:p w:rsidR="00254E0F" w:rsidRDefault="00254E0F" w:rsidP="00254E0F">
      <w:pPr>
        <w:pStyle w:val="c3"/>
        <w:spacing w:before="0" w:beforeAutospacing="0" w:after="0" w:afterAutospacing="0"/>
        <w:jc w:val="both"/>
        <w:rPr>
          <w:color w:val="000000"/>
        </w:rPr>
      </w:pPr>
      <w:r w:rsidRPr="001403ED">
        <w:rPr>
          <w:color w:val="000000"/>
        </w:rPr>
        <w:t xml:space="preserve">1.Языки международного общения.2. Трудно ли изучать иностранный язык?3.Ранглиш – язык международной космической станции.4. </w:t>
      </w:r>
      <w:proofErr w:type="spellStart"/>
      <w:r w:rsidRPr="001403ED">
        <w:rPr>
          <w:color w:val="000000"/>
        </w:rPr>
        <w:t>Глобиш</w:t>
      </w:r>
      <w:proofErr w:type="spellEnd"/>
      <w:r w:rsidRPr="001403ED">
        <w:rPr>
          <w:color w:val="000000"/>
        </w:rPr>
        <w:t xml:space="preserve"> – упрощённая версия английского языка.5. Как меняется английский язык</w:t>
      </w:r>
      <w:r>
        <w:rPr>
          <w:color w:val="000000"/>
        </w:rPr>
        <w:t>.</w:t>
      </w:r>
      <w:r w:rsidRPr="001403ED">
        <w:rPr>
          <w:color w:val="000000"/>
        </w:rPr>
        <w:t>6. Сколькими языками надо владеть, чтобы стать успешным.7. Проект: «Иностранные языки в моей жизни»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8. Глобальная деревня.9. Плюсы и минусы глобализации.10. Классическая и популярная музыка как элемент глобализации.11. </w:t>
      </w:r>
      <w:proofErr w:type="spellStart"/>
      <w:r w:rsidRPr="001403ED">
        <w:rPr>
          <w:color w:val="000000"/>
        </w:rPr>
        <w:t>Антиглобалистское</w:t>
      </w:r>
      <w:proofErr w:type="spellEnd"/>
      <w:r w:rsidRPr="001403ED">
        <w:rPr>
          <w:color w:val="000000"/>
        </w:rPr>
        <w:t xml:space="preserve"> движение: причины и последствия.12. Кто населяет Британию: исторический экскурс.13. Проект: «Глобализация и ты».14. Что ты знаешь о своих правах и обязанностях.15. Модальные глаголы для выражения обязанности, необходимости, разрешения.16. Понятие свободы у современных тинэйджеров.17. Проект «Портрет идеального школьника»18. Твоё участие в жизни общества.19. Дмитрий Лихачёв как публичная фигура20. Проект: «Предлагаем премию за вклад в школьную жизнь»</w:t>
      </w:r>
      <w:r>
        <w:rPr>
          <w:color w:val="000000"/>
        </w:rPr>
        <w:t xml:space="preserve">. </w:t>
      </w:r>
      <w:r w:rsidRPr="001403ED">
        <w:rPr>
          <w:color w:val="000000"/>
        </w:rPr>
        <w:t>21. Мелкие преступления против планеты</w:t>
      </w:r>
      <w:r>
        <w:rPr>
          <w:color w:val="000000"/>
        </w:rPr>
        <w:t xml:space="preserve">. </w:t>
      </w:r>
      <w:r w:rsidRPr="001403ED">
        <w:rPr>
          <w:color w:val="000000"/>
        </w:rPr>
        <w:t>22. Контрольная работа по теме «</w:t>
      </w:r>
      <w:r w:rsidRPr="001403ED">
        <w:rPr>
          <w:color w:val="000000"/>
          <w:lang w:val="en-US"/>
        </w:rPr>
        <w:t>Review</w:t>
      </w:r>
      <w:r w:rsidRPr="001403ED">
        <w:rPr>
          <w:color w:val="000000"/>
        </w:rPr>
        <w:t xml:space="preserve"> </w:t>
      </w:r>
      <w:r w:rsidRPr="001403ED">
        <w:rPr>
          <w:color w:val="000000"/>
          <w:lang w:val="en-US"/>
        </w:rPr>
        <w:t>the</w:t>
      </w:r>
      <w:r w:rsidRPr="001403ED">
        <w:rPr>
          <w:color w:val="000000"/>
        </w:rPr>
        <w:t xml:space="preserve"> </w:t>
      </w:r>
      <w:r w:rsidRPr="001403ED">
        <w:rPr>
          <w:color w:val="000000"/>
          <w:lang w:val="en-US"/>
        </w:rPr>
        <w:t>use</w:t>
      </w:r>
      <w:r w:rsidRPr="001403ED">
        <w:rPr>
          <w:color w:val="000000"/>
        </w:rPr>
        <w:t xml:space="preserve"> </w:t>
      </w:r>
      <w:r w:rsidRPr="001403ED">
        <w:rPr>
          <w:color w:val="000000"/>
          <w:lang w:val="en-US"/>
        </w:rPr>
        <w:t>of</w:t>
      </w:r>
      <w:r w:rsidRPr="001403ED">
        <w:rPr>
          <w:color w:val="000000"/>
        </w:rPr>
        <w:t xml:space="preserve"> </w:t>
      </w:r>
      <w:r w:rsidRPr="001403ED">
        <w:rPr>
          <w:color w:val="000000"/>
          <w:lang w:val="en-US"/>
        </w:rPr>
        <w:t>articles</w:t>
      </w:r>
      <w:r w:rsidRPr="001403ED">
        <w:rPr>
          <w:color w:val="000000"/>
        </w:rPr>
        <w:t>»</w:t>
      </w:r>
      <w:r>
        <w:rPr>
          <w:color w:val="000000"/>
        </w:rPr>
        <w:t xml:space="preserve">. </w:t>
      </w:r>
      <w:r w:rsidRPr="001403ED">
        <w:rPr>
          <w:color w:val="000000"/>
        </w:rPr>
        <w:t>23. Антисоциальное поведение: культура пользования мобильной связью</w:t>
      </w:r>
      <w:r>
        <w:rPr>
          <w:color w:val="000000"/>
        </w:rPr>
        <w:t xml:space="preserve">. </w:t>
      </w:r>
      <w:r w:rsidRPr="001403ED">
        <w:rPr>
          <w:color w:val="000000"/>
        </w:rPr>
        <w:t>24. Проект: «каким гражданином должен быть тинэйджер» 25. Контроль навыков устной речи по теме: «Как выглядят молодые люди в сегодняшнем обществе?»</w:t>
      </w:r>
      <w:r>
        <w:rPr>
          <w:color w:val="000000"/>
        </w:rPr>
        <w:t xml:space="preserve">. </w:t>
      </w:r>
      <w:r w:rsidRPr="001403ED">
        <w:rPr>
          <w:color w:val="000000"/>
        </w:rPr>
        <w:t>26. Контроль навыков аудирования</w:t>
      </w:r>
      <w:r>
        <w:rPr>
          <w:color w:val="000000"/>
        </w:rPr>
        <w:t xml:space="preserve">. </w:t>
      </w:r>
      <w:r w:rsidRPr="001403ED">
        <w:rPr>
          <w:color w:val="000000"/>
        </w:rPr>
        <w:t>27. Контроль навыков чтения</w:t>
      </w:r>
    </w:p>
    <w:p w:rsidR="00254E0F" w:rsidRPr="001403ED" w:rsidRDefault="00254E0F" w:rsidP="00254E0F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1403ED">
        <w:rPr>
          <w:b/>
          <w:i/>
          <w:color w:val="000000"/>
        </w:rPr>
        <w:t>«Профессия твоей мечты»</w:t>
      </w:r>
    </w:p>
    <w:p w:rsidR="00254E0F" w:rsidRDefault="00254E0F" w:rsidP="00254E0F">
      <w:pPr>
        <w:pStyle w:val="c3"/>
        <w:spacing w:before="0" w:beforeAutospacing="0" w:after="0" w:afterAutospacing="0"/>
        <w:jc w:val="both"/>
        <w:rPr>
          <w:color w:val="000000"/>
        </w:rPr>
      </w:pPr>
      <w:r w:rsidRPr="001403ED">
        <w:rPr>
          <w:color w:val="000000"/>
        </w:rPr>
        <w:t>1.Профессия твоей мечты</w:t>
      </w:r>
      <w:r>
        <w:rPr>
          <w:color w:val="000000"/>
        </w:rPr>
        <w:t xml:space="preserve">. </w:t>
      </w:r>
      <w:r w:rsidRPr="001403ED">
        <w:rPr>
          <w:color w:val="000000"/>
        </w:rPr>
        <w:t>2.«Мужские» и «женские» профессии</w:t>
      </w:r>
      <w:r>
        <w:rPr>
          <w:color w:val="000000"/>
        </w:rPr>
        <w:t>.</w:t>
      </w:r>
      <w:r w:rsidRPr="001403ED">
        <w:rPr>
          <w:color w:val="000000"/>
        </w:rPr>
        <w:t>3. Призвание и карьера</w:t>
      </w:r>
      <w:r>
        <w:rPr>
          <w:color w:val="000000"/>
        </w:rPr>
        <w:t>.</w:t>
      </w:r>
      <w:r w:rsidRPr="001403ED">
        <w:rPr>
          <w:color w:val="000000"/>
        </w:rPr>
        <w:t>4. Влияние семьи, друзей и личных качеств человека на выбор профессии</w:t>
      </w:r>
      <w:r>
        <w:rPr>
          <w:color w:val="000000"/>
        </w:rPr>
        <w:t>.</w:t>
      </w:r>
      <w:r w:rsidRPr="001403ED">
        <w:rPr>
          <w:color w:val="000000"/>
        </w:rPr>
        <w:t>5. Выбор учебного заведения после школы</w:t>
      </w:r>
      <w:r>
        <w:rPr>
          <w:color w:val="000000"/>
        </w:rPr>
        <w:t>.</w:t>
      </w:r>
      <w:r w:rsidRPr="001403ED">
        <w:rPr>
          <w:color w:val="000000"/>
        </w:rPr>
        <w:t>6. Что такое глобальный класс?7. Образование и карьера</w:t>
      </w:r>
      <w:r>
        <w:rPr>
          <w:color w:val="000000"/>
        </w:rPr>
        <w:t>.</w:t>
      </w:r>
      <w:r w:rsidRPr="001403ED">
        <w:rPr>
          <w:color w:val="000000"/>
        </w:rPr>
        <w:t>8. Профессиональное образование в США и России: общее и разное</w:t>
      </w:r>
      <w:r>
        <w:rPr>
          <w:color w:val="000000"/>
        </w:rPr>
        <w:t>.</w:t>
      </w:r>
      <w:r w:rsidRPr="001403ED">
        <w:rPr>
          <w:color w:val="000000"/>
        </w:rPr>
        <w:t>9. Дискуссия: «Можно ли сделать успешную карьеру, не окончив университет?»</w:t>
      </w:r>
      <w:r>
        <w:rPr>
          <w:color w:val="000000"/>
        </w:rPr>
        <w:t xml:space="preserve"> </w:t>
      </w:r>
      <w:r w:rsidRPr="001403ED">
        <w:rPr>
          <w:color w:val="000000"/>
        </w:rPr>
        <w:t>10. Структуры в будущем совершённом времени</w:t>
      </w:r>
      <w:r>
        <w:rPr>
          <w:color w:val="000000"/>
        </w:rPr>
        <w:t>.</w:t>
      </w:r>
      <w:r w:rsidRPr="001403ED">
        <w:rPr>
          <w:color w:val="000000"/>
        </w:rPr>
        <w:t>11. Последний школьный экзамен</w:t>
      </w:r>
      <w:r>
        <w:rPr>
          <w:color w:val="000000"/>
        </w:rPr>
        <w:t>.</w:t>
      </w:r>
      <w:r w:rsidRPr="001403ED">
        <w:rPr>
          <w:color w:val="000000"/>
        </w:rPr>
        <w:t>12. Будущее школ России</w:t>
      </w:r>
      <w:r>
        <w:rPr>
          <w:color w:val="000000"/>
        </w:rPr>
        <w:t>.</w:t>
      </w:r>
      <w:r w:rsidRPr="001403ED">
        <w:rPr>
          <w:color w:val="000000"/>
        </w:rPr>
        <w:t>13. К какому типу школьника ты принадлежишь: тест и рекомендации</w:t>
      </w:r>
      <w:r>
        <w:rPr>
          <w:color w:val="000000"/>
        </w:rPr>
        <w:t>.</w:t>
      </w:r>
      <w:r w:rsidRPr="001403ED">
        <w:rPr>
          <w:color w:val="000000"/>
        </w:rPr>
        <w:t>14. Альтернатива: традиционные или виртуальные университеты</w:t>
      </w:r>
      <w:r>
        <w:rPr>
          <w:color w:val="000000"/>
        </w:rPr>
        <w:t>.</w:t>
      </w:r>
      <w:r w:rsidRPr="001403ED">
        <w:rPr>
          <w:color w:val="000000"/>
        </w:rPr>
        <w:t>15. Отличия разных типов образования</w:t>
      </w:r>
      <w:r>
        <w:rPr>
          <w:color w:val="000000"/>
        </w:rPr>
        <w:t>.</w:t>
      </w:r>
      <w:r w:rsidRPr="001403ED">
        <w:rPr>
          <w:color w:val="000000"/>
        </w:rPr>
        <w:t>16. «Вторая жизнь» – шанс для многих</w:t>
      </w:r>
      <w:r>
        <w:rPr>
          <w:color w:val="000000"/>
        </w:rPr>
        <w:t>.</w:t>
      </w:r>
      <w:r w:rsidRPr="001403ED">
        <w:rPr>
          <w:color w:val="000000"/>
        </w:rPr>
        <w:t>17. Непрерывное учение как условие успешности</w:t>
      </w:r>
      <w:r>
        <w:rPr>
          <w:color w:val="000000"/>
        </w:rPr>
        <w:t>.</w:t>
      </w:r>
      <w:r w:rsidRPr="001403ED">
        <w:rPr>
          <w:color w:val="000000"/>
        </w:rPr>
        <w:t xml:space="preserve">18. Образование в </w:t>
      </w:r>
      <w:r w:rsidRPr="001403ED">
        <w:rPr>
          <w:color w:val="000000"/>
          <w:lang w:val="en-US"/>
        </w:rPr>
        <w:t>XXI</w:t>
      </w:r>
      <w:r w:rsidRPr="001403ED">
        <w:rPr>
          <w:color w:val="000000"/>
        </w:rPr>
        <w:t xml:space="preserve"> веке (повторение)</w:t>
      </w:r>
      <w:r>
        <w:rPr>
          <w:color w:val="000000"/>
        </w:rPr>
        <w:t>.</w:t>
      </w:r>
      <w:r w:rsidRPr="001403ED">
        <w:rPr>
          <w:color w:val="000000"/>
        </w:rPr>
        <w:t>19. Контроль навыков устной речи по теме: «Работа твоей мечты»</w:t>
      </w:r>
      <w:r>
        <w:rPr>
          <w:color w:val="000000"/>
        </w:rPr>
        <w:t>.</w:t>
      </w:r>
      <w:r w:rsidRPr="001403ED">
        <w:rPr>
          <w:color w:val="000000"/>
        </w:rPr>
        <w:t>20. Контроль навыков аудирования</w:t>
      </w:r>
      <w:r>
        <w:rPr>
          <w:color w:val="000000"/>
        </w:rPr>
        <w:t>.</w:t>
      </w:r>
      <w:r w:rsidRPr="001403ED">
        <w:rPr>
          <w:color w:val="000000"/>
        </w:rPr>
        <w:t>21. Контроль навыков чтения</w:t>
      </w:r>
    </w:p>
    <w:p w:rsidR="00254E0F" w:rsidRPr="001403ED" w:rsidRDefault="00254E0F" w:rsidP="00254E0F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1403ED">
        <w:rPr>
          <w:b/>
          <w:i/>
          <w:color w:val="000000"/>
        </w:rPr>
        <w:t>« Курс на лучший новый мир»</w:t>
      </w:r>
    </w:p>
    <w:p w:rsidR="00254E0F" w:rsidRPr="001403ED" w:rsidRDefault="00254E0F" w:rsidP="00254E0F">
      <w:pPr>
        <w:pStyle w:val="c3"/>
        <w:spacing w:before="0" w:beforeAutospacing="0" w:after="0" w:afterAutospacing="0"/>
        <w:ind w:left="-6"/>
        <w:jc w:val="both"/>
        <w:rPr>
          <w:color w:val="000000"/>
        </w:rPr>
      </w:pPr>
      <w:r w:rsidRPr="001403ED">
        <w:rPr>
          <w:color w:val="000000"/>
        </w:rPr>
        <w:lastRenderedPageBreak/>
        <w:t>Современные технологии: насколько от них зависит человек</w:t>
      </w:r>
      <w:r>
        <w:rPr>
          <w:color w:val="000000"/>
        </w:rPr>
        <w:t xml:space="preserve">. </w:t>
      </w:r>
      <w:r w:rsidRPr="001403ED">
        <w:rPr>
          <w:color w:val="000000"/>
        </w:rPr>
        <w:t>Современные виды связи в жизни подростков в США.</w:t>
      </w:r>
      <w:r>
        <w:rPr>
          <w:color w:val="000000"/>
        </w:rPr>
        <w:t xml:space="preserve"> </w:t>
      </w:r>
      <w:r w:rsidRPr="001403ED">
        <w:rPr>
          <w:color w:val="000000"/>
        </w:rPr>
        <w:t>Современные виды связи в жизни подростков в России</w:t>
      </w:r>
      <w:r>
        <w:rPr>
          <w:color w:val="000000"/>
        </w:rPr>
        <w:t xml:space="preserve">. </w:t>
      </w:r>
      <w:r w:rsidRPr="001403ED">
        <w:rPr>
          <w:color w:val="000000"/>
        </w:rPr>
        <w:t>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Проект «Капсула </w:t>
      </w:r>
      <w:proofErr w:type="spellStart"/>
      <w:r w:rsidRPr="001403ED">
        <w:rPr>
          <w:color w:val="000000"/>
        </w:rPr>
        <w:t>времени</w:t>
      </w:r>
      <w:proofErr w:type="gramStart"/>
      <w:r w:rsidRPr="001403ED">
        <w:rPr>
          <w:color w:val="000000"/>
        </w:rPr>
        <w:t>»</w:t>
      </w:r>
      <w:r>
        <w:rPr>
          <w:color w:val="000000"/>
        </w:rPr>
        <w:t>.</w:t>
      </w:r>
      <w:r w:rsidRPr="001403ED">
        <w:rPr>
          <w:color w:val="000000"/>
        </w:rPr>
        <w:t>Незаурядные</w:t>
      </w:r>
      <w:proofErr w:type="spellEnd"/>
      <w:proofErr w:type="gramEnd"/>
      <w:r w:rsidRPr="003B6CCB">
        <w:rPr>
          <w:color w:val="000000"/>
        </w:rPr>
        <w:t xml:space="preserve"> </w:t>
      </w:r>
      <w:r w:rsidRPr="001403ED">
        <w:rPr>
          <w:color w:val="000000"/>
        </w:rPr>
        <w:t>умы</w:t>
      </w:r>
      <w:r w:rsidRPr="003B6CCB">
        <w:rPr>
          <w:color w:val="000000"/>
        </w:rPr>
        <w:t xml:space="preserve"> </w:t>
      </w:r>
      <w:r w:rsidRPr="001403ED">
        <w:rPr>
          <w:color w:val="000000"/>
        </w:rPr>
        <w:t>человечества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Из биографии И.К. </w:t>
      </w:r>
      <w:proofErr w:type="spellStart"/>
      <w:r w:rsidRPr="001403ED">
        <w:rPr>
          <w:color w:val="000000"/>
        </w:rPr>
        <w:t>Брунера</w:t>
      </w:r>
      <w:proofErr w:type="spellEnd"/>
      <w:r w:rsidRPr="001403ED">
        <w:rPr>
          <w:color w:val="000000"/>
        </w:rPr>
        <w:t xml:space="preserve"> (знаменитый британский инженер</w:t>
      </w:r>
      <w:proofErr w:type="gramStart"/>
      <w:r w:rsidRPr="001403ED">
        <w:rPr>
          <w:color w:val="000000"/>
        </w:rPr>
        <w:t>)</w:t>
      </w:r>
      <w:r>
        <w:rPr>
          <w:color w:val="000000"/>
        </w:rPr>
        <w:t>.</w:t>
      </w:r>
      <w:r w:rsidRPr="001403ED">
        <w:rPr>
          <w:color w:val="000000"/>
        </w:rPr>
        <w:t>Биографии</w:t>
      </w:r>
      <w:proofErr w:type="gramEnd"/>
      <w:r w:rsidRPr="001403ED">
        <w:rPr>
          <w:color w:val="000000"/>
        </w:rPr>
        <w:t xml:space="preserve"> известной личности</w:t>
      </w:r>
      <w:r>
        <w:rPr>
          <w:color w:val="000000"/>
        </w:rPr>
        <w:t xml:space="preserve">. </w:t>
      </w:r>
      <w:r w:rsidRPr="001403ED">
        <w:rPr>
          <w:color w:val="000000"/>
        </w:rPr>
        <w:t>Плюсы и минусы инженерных профессий</w:t>
      </w:r>
      <w:r>
        <w:rPr>
          <w:color w:val="000000"/>
        </w:rPr>
        <w:t xml:space="preserve">. </w:t>
      </w:r>
      <w:r w:rsidRPr="001403ED">
        <w:rPr>
          <w:color w:val="000000"/>
        </w:rPr>
        <w:t>Учись мыслить как гений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Проект «Как решать логические </w:t>
      </w:r>
      <w:proofErr w:type="spellStart"/>
      <w:r w:rsidRPr="001403ED">
        <w:rPr>
          <w:color w:val="000000"/>
        </w:rPr>
        <w:t>задачи</w:t>
      </w:r>
      <w:proofErr w:type="gramStart"/>
      <w:r w:rsidRPr="001403ED">
        <w:rPr>
          <w:color w:val="000000"/>
        </w:rPr>
        <w:t>»</w:t>
      </w:r>
      <w:r>
        <w:rPr>
          <w:color w:val="000000"/>
        </w:rPr>
        <w:t>.</w:t>
      </w:r>
      <w:r w:rsidRPr="001403ED">
        <w:rPr>
          <w:color w:val="000000"/>
        </w:rPr>
        <w:t>Наука</w:t>
      </w:r>
      <w:proofErr w:type="spellEnd"/>
      <w:proofErr w:type="gramEnd"/>
      <w:r w:rsidRPr="001403ED">
        <w:rPr>
          <w:color w:val="000000"/>
        </w:rPr>
        <w:t xml:space="preserve"> или выдумка</w:t>
      </w:r>
      <w:r>
        <w:rPr>
          <w:color w:val="000000"/>
        </w:rPr>
        <w:t xml:space="preserve">. Секреты античного компьютера. </w:t>
      </w:r>
      <w:r w:rsidRPr="001403ED">
        <w:rPr>
          <w:color w:val="000000"/>
        </w:rPr>
        <w:t xml:space="preserve">Научные сенсации или мистификации: пришельцы на Земле, вечный двигатель и </w:t>
      </w:r>
      <w:proofErr w:type="spellStart"/>
      <w:r w:rsidRPr="001403ED">
        <w:rPr>
          <w:color w:val="000000"/>
        </w:rPr>
        <w:t>т.п</w:t>
      </w:r>
      <w:r>
        <w:rPr>
          <w:color w:val="000000"/>
        </w:rPr>
        <w:t>.</w:t>
      </w:r>
      <w:r w:rsidRPr="001403ED">
        <w:rPr>
          <w:color w:val="000000"/>
        </w:rPr>
        <w:t>Конференция</w:t>
      </w:r>
      <w:proofErr w:type="spellEnd"/>
      <w:r w:rsidRPr="001403ED">
        <w:rPr>
          <w:color w:val="000000"/>
        </w:rPr>
        <w:t xml:space="preserve">: «Хотите – верьте, хотите – </w:t>
      </w:r>
      <w:proofErr w:type="spellStart"/>
      <w:r w:rsidRPr="001403ED">
        <w:rPr>
          <w:color w:val="000000"/>
        </w:rPr>
        <w:t>нет</w:t>
      </w:r>
      <w:proofErr w:type="gramStart"/>
      <w:r w:rsidRPr="001403ED">
        <w:rPr>
          <w:color w:val="000000"/>
        </w:rPr>
        <w:t>».Мечты</w:t>
      </w:r>
      <w:proofErr w:type="spellEnd"/>
      <w:proofErr w:type="gramEnd"/>
      <w:r w:rsidRPr="001403ED">
        <w:rPr>
          <w:color w:val="000000"/>
        </w:rPr>
        <w:t xml:space="preserve"> о создании совершенного человека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Дискуссия: </w:t>
      </w:r>
      <w:proofErr w:type="gramStart"/>
      <w:r w:rsidRPr="001403ED">
        <w:rPr>
          <w:color w:val="000000"/>
        </w:rPr>
        <w:t>« Есть</w:t>
      </w:r>
      <w:proofErr w:type="gramEnd"/>
      <w:r w:rsidRPr="001403ED">
        <w:rPr>
          <w:color w:val="000000"/>
        </w:rPr>
        <w:t xml:space="preserve"> ли будущее у </w:t>
      </w:r>
      <w:proofErr w:type="spellStart"/>
      <w:r w:rsidRPr="001403ED">
        <w:rPr>
          <w:color w:val="000000"/>
        </w:rPr>
        <w:t>клонирования?»</w:t>
      </w:r>
      <w:r>
        <w:rPr>
          <w:color w:val="000000"/>
        </w:rPr>
        <w:t>.</w:t>
      </w:r>
      <w:r w:rsidRPr="001403ED">
        <w:rPr>
          <w:color w:val="000000"/>
        </w:rPr>
        <w:t>Медицина</w:t>
      </w:r>
      <w:proofErr w:type="spellEnd"/>
      <w:r w:rsidRPr="001403ED">
        <w:rPr>
          <w:color w:val="000000"/>
        </w:rPr>
        <w:t>: традиции и новые технологии</w:t>
      </w:r>
      <w:r>
        <w:rPr>
          <w:color w:val="000000"/>
        </w:rPr>
        <w:t xml:space="preserve">. </w:t>
      </w:r>
      <w:r w:rsidRPr="001403ED">
        <w:rPr>
          <w:color w:val="000000"/>
        </w:rPr>
        <w:t>Генно-модифицированные продукты: «за» и «против»</w:t>
      </w:r>
      <w:r>
        <w:rPr>
          <w:color w:val="000000"/>
        </w:rPr>
        <w:t xml:space="preserve">. </w:t>
      </w:r>
      <w:r w:rsidRPr="001403ED">
        <w:rPr>
          <w:color w:val="000000"/>
        </w:rPr>
        <w:t>Энциклопедия народных рецептов: как лечиться от простуды</w:t>
      </w:r>
      <w:r>
        <w:rPr>
          <w:color w:val="000000"/>
        </w:rPr>
        <w:t xml:space="preserve">. </w:t>
      </w:r>
      <w:r w:rsidRPr="001403ED">
        <w:rPr>
          <w:color w:val="000000"/>
        </w:rPr>
        <w:t>Разговор пациента с фармацевтом</w:t>
      </w:r>
      <w:r>
        <w:rPr>
          <w:color w:val="000000"/>
        </w:rPr>
        <w:t xml:space="preserve">. </w:t>
      </w:r>
      <w:r w:rsidRPr="001403ED">
        <w:rPr>
          <w:color w:val="000000"/>
        </w:rPr>
        <w:t>Домашняя или высокотехнологичная медицина</w:t>
      </w:r>
      <w:r>
        <w:rPr>
          <w:color w:val="000000"/>
        </w:rPr>
        <w:t xml:space="preserve">. </w:t>
      </w:r>
      <w:r w:rsidRPr="001403ED">
        <w:rPr>
          <w:color w:val="000000"/>
        </w:rPr>
        <w:t>Специфика твоего региона: угрозы среды и их устранение</w:t>
      </w:r>
      <w:r>
        <w:rPr>
          <w:color w:val="000000"/>
        </w:rPr>
        <w:t xml:space="preserve">. </w:t>
      </w:r>
      <w:r w:rsidRPr="001403ED">
        <w:rPr>
          <w:color w:val="000000"/>
        </w:rPr>
        <w:t>Проблема бытового и промышленного шума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Проект: «Разработка манифеста партии «Зелёных» по охране среды в вашем </w:t>
      </w:r>
      <w:proofErr w:type="spellStart"/>
      <w:r w:rsidRPr="001403ED">
        <w:rPr>
          <w:color w:val="000000"/>
        </w:rPr>
        <w:t>регионе</w:t>
      </w:r>
      <w:proofErr w:type="gramStart"/>
      <w:r w:rsidRPr="001403ED">
        <w:rPr>
          <w:color w:val="000000"/>
        </w:rPr>
        <w:t>»</w:t>
      </w:r>
      <w:r>
        <w:rPr>
          <w:color w:val="000000"/>
        </w:rPr>
        <w:t>.</w:t>
      </w:r>
      <w:r w:rsidRPr="001403ED">
        <w:rPr>
          <w:color w:val="000000"/>
        </w:rPr>
        <w:t>Любопытные</w:t>
      </w:r>
      <w:proofErr w:type="spellEnd"/>
      <w:proofErr w:type="gramEnd"/>
      <w:r w:rsidRPr="001403ED">
        <w:rPr>
          <w:color w:val="000000"/>
        </w:rPr>
        <w:t xml:space="preserve"> факты об интернете</w:t>
      </w:r>
      <w:r>
        <w:rPr>
          <w:color w:val="000000"/>
        </w:rPr>
        <w:t xml:space="preserve">. </w:t>
      </w:r>
      <w:r w:rsidRPr="001403ED">
        <w:rPr>
          <w:color w:val="000000"/>
        </w:rPr>
        <w:t>Интернет в жизни современного поколения: «за» и «</w:t>
      </w:r>
      <w:proofErr w:type="gramStart"/>
      <w:r w:rsidRPr="001403ED">
        <w:rPr>
          <w:color w:val="000000"/>
        </w:rPr>
        <w:t xml:space="preserve">против»  </w:t>
      </w:r>
      <w:r>
        <w:rPr>
          <w:color w:val="000000"/>
        </w:rPr>
        <w:t>.</w:t>
      </w:r>
      <w:proofErr w:type="gramEnd"/>
      <w:r w:rsidRPr="001403ED">
        <w:rPr>
          <w:color w:val="000000"/>
        </w:rPr>
        <w:t>Проект: «Как интернет влияет на твою жизнь?»</w:t>
      </w:r>
    </w:p>
    <w:p w:rsidR="00254E0F" w:rsidRPr="001403ED" w:rsidRDefault="00254E0F" w:rsidP="00254E0F">
      <w:pPr>
        <w:pStyle w:val="c3"/>
        <w:spacing w:before="0" w:beforeAutospacing="0" w:after="0" w:afterAutospacing="0"/>
        <w:jc w:val="both"/>
        <w:rPr>
          <w:b/>
          <w:i/>
          <w:color w:val="000000"/>
        </w:rPr>
      </w:pPr>
      <w:r w:rsidRPr="001403ED">
        <w:rPr>
          <w:b/>
          <w:i/>
          <w:color w:val="000000"/>
        </w:rPr>
        <w:t>«Откуда ты родом?»</w:t>
      </w:r>
    </w:p>
    <w:p w:rsidR="00254E0F" w:rsidRPr="001403ED" w:rsidRDefault="00254E0F" w:rsidP="00254E0F">
      <w:pPr>
        <w:pStyle w:val="c3"/>
        <w:spacing w:before="0" w:beforeAutospacing="0" w:after="0" w:afterAutospacing="0"/>
        <w:jc w:val="both"/>
        <w:rPr>
          <w:color w:val="000000"/>
        </w:rPr>
      </w:pPr>
      <w:r w:rsidRPr="001403ED">
        <w:rPr>
          <w:color w:val="000000"/>
        </w:rPr>
        <w:t>Город и село</w:t>
      </w:r>
      <w:r>
        <w:rPr>
          <w:color w:val="000000"/>
        </w:rPr>
        <w:t xml:space="preserve">. </w:t>
      </w:r>
      <w:r w:rsidRPr="001403ED">
        <w:rPr>
          <w:color w:val="000000"/>
        </w:rPr>
        <w:t>Чем отличаются люди в городе и селе?  Место, где ты живёшь</w:t>
      </w:r>
      <w:r>
        <w:rPr>
          <w:color w:val="000000"/>
        </w:rPr>
        <w:t xml:space="preserve">. </w:t>
      </w:r>
      <w:r w:rsidRPr="001403ED">
        <w:rPr>
          <w:color w:val="000000"/>
        </w:rPr>
        <w:t>Будущее города и села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Интересы и </w:t>
      </w:r>
      <w:proofErr w:type="spellStart"/>
      <w:proofErr w:type="gramStart"/>
      <w:r w:rsidRPr="001403ED">
        <w:rPr>
          <w:color w:val="000000"/>
        </w:rPr>
        <w:t>увлечения</w:t>
      </w:r>
      <w:r>
        <w:rPr>
          <w:color w:val="000000"/>
        </w:rPr>
        <w:t>.</w:t>
      </w:r>
      <w:r w:rsidRPr="001403ED">
        <w:rPr>
          <w:color w:val="000000"/>
        </w:rPr>
        <w:t>«</w:t>
      </w:r>
      <w:proofErr w:type="gramEnd"/>
      <w:r w:rsidRPr="001403ED">
        <w:rPr>
          <w:color w:val="000000"/>
        </w:rPr>
        <w:t>Скрытые</w:t>
      </w:r>
      <w:proofErr w:type="spellEnd"/>
      <w:r w:rsidRPr="001403ED">
        <w:rPr>
          <w:color w:val="000000"/>
        </w:rPr>
        <w:t xml:space="preserve"> правила поведения англичан» (из книги </w:t>
      </w:r>
      <w:proofErr w:type="spellStart"/>
      <w:r w:rsidRPr="001403ED">
        <w:rPr>
          <w:color w:val="000000"/>
        </w:rPr>
        <w:t>К.Фокс</w:t>
      </w:r>
      <w:proofErr w:type="spellEnd"/>
      <w:r w:rsidRPr="001403ED">
        <w:rPr>
          <w:color w:val="000000"/>
        </w:rPr>
        <w:t>)</w:t>
      </w:r>
      <w:r>
        <w:rPr>
          <w:color w:val="000000"/>
        </w:rPr>
        <w:t>.</w:t>
      </w:r>
      <w:r w:rsidRPr="001403ED">
        <w:rPr>
          <w:color w:val="000000"/>
        </w:rPr>
        <w:t>Твои хобби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Учёные о пользе </w:t>
      </w:r>
      <w:proofErr w:type="gramStart"/>
      <w:r w:rsidRPr="001403ED">
        <w:rPr>
          <w:color w:val="000000"/>
        </w:rPr>
        <w:t>видео-игр</w:t>
      </w:r>
      <w:proofErr w:type="gramEnd"/>
      <w:r>
        <w:rPr>
          <w:color w:val="000000"/>
        </w:rPr>
        <w:t xml:space="preserve">. </w:t>
      </w:r>
      <w:r w:rsidRPr="001403ED">
        <w:rPr>
          <w:color w:val="000000"/>
        </w:rPr>
        <w:t>Как проводят время в Британии и России</w:t>
      </w:r>
      <w:r>
        <w:rPr>
          <w:color w:val="000000"/>
        </w:rPr>
        <w:t xml:space="preserve">. </w:t>
      </w:r>
      <w:r w:rsidRPr="001403ED">
        <w:rPr>
          <w:color w:val="000000"/>
        </w:rPr>
        <w:t>Круг моих друзей</w:t>
      </w:r>
      <w:r>
        <w:rPr>
          <w:color w:val="000000"/>
        </w:rPr>
        <w:t xml:space="preserve">. </w:t>
      </w:r>
      <w:r w:rsidRPr="001403ED">
        <w:rPr>
          <w:color w:val="000000"/>
        </w:rPr>
        <w:t>Рецепт дружбы и как стать хорошим другом</w:t>
      </w:r>
      <w:r>
        <w:rPr>
          <w:color w:val="000000"/>
        </w:rPr>
        <w:t xml:space="preserve">. </w:t>
      </w:r>
      <w:r w:rsidRPr="001403ED">
        <w:rPr>
          <w:color w:val="000000"/>
        </w:rPr>
        <w:t>История Ромео и Джульетты</w:t>
      </w:r>
      <w:r>
        <w:rPr>
          <w:color w:val="000000"/>
        </w:rPr>
        <w:t xml:space="preserve">. </w:t>
      </w:r>
      <w:proofErr w:type="gramStart"/>
      <w:r w:rsidRPr="001403ED">
        <w:rPr>
          <w:color w:val="000000"/>
        </w:rPr>
        <w:t>Проект  «</w:t>
      </w:r>
      <w:proofErr w:type="gramEnd"/>
      <w:r w:rsidRPr="001403ED">
        <w:rPr>
          <w:color w:val="000000"/>
        </w:rPr>
        <w:t xml:space="preserve">О любви и </w:t>
      </w:r>
      <w:proofErr w:type="spellStart"/>
      <w:r w:rsidRPr="001403ED">
        <w:rPr>
          <w:color w:val="000000"/>
        </w:rPr>
        <w:t>дружбе»</w:t>
      </w:r>
      <w:r>
        <w:rPr>
          <w:color w:val="000000"/>
        </w:rPr>
        <w:t>.</w:t>
      </w:r>
      <w:r w:rsidRPr="001403ED">
        <w:rPr>
          <w:color w:val="000000"/>
        </w:rPr>
        <w:t>Разные</w:t>
      </w:r>
      <w:proofErr w:type="spellEnd"/>
      <w:r w:rsidRPr="001403ED">
        <w:rPr>
          <w:color w:val="000000"/>
        </w:rPr>
        <w:t xml:space="preserve"> страны – разная жизнь</w:t>
      </w:r>
      <w:r>
        <w:rPr>
          <w:color w:val="000000"/>
        </w:rPr>
        <w:t xml:space="preserve">. </w:t>
      </w:r>
      <w:r w:rsidRPr="001403ED">
        <w:rPr>
          <w:color w:val="000000"/>
        </w:rPr>
        <w:t>Восточный и западный стили жизни</w:t>
      </w:r>
      <w:r>
        <w:rPr>
          <w:color w:val="000000"/>
        </w:rPr>
        <w:t xml:space="preserve">. </w:t>
      </w:r>
      <w:r w:rsidRPr="001403ED">
        <w:rPr>
          <w:color w:val="000000"/>
        </w:rPr>
        <w:t>Влияние новых технологий на стиль жизни в разные времена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Может ли современный человек жить в гармонии с </w:t>
      </w:r>
      <w:proofErr w:type="spellStart"/>
      <w:proofErr w:type="gramStart"/>
      <w:r w:rsidRPr="001403ED">
        <w:rPr>
          <w:color w:val="000000"/>
        </w:rPr>
        <w:t>природой?</w:t>
      </w:r>
      <w:r>
        <w:rPr>
          <w:color w:val="000000"/>
        </w:rPr>
        <w:t>.</w:t>
      </w:r>
      <w:proofErr w:type="gramEnd"/>
      <w:r w:rsidRPr="001403ED">
        <w:rPr>
          <w:color w:val="000000"/>
        </w:rPr>
        <w:t>Твой</w:t>
      </w:r>
      <w:proofErr w:type="spellEnd"/>
      <w:r w:rsidRPr="001403ED">
        <w:rPr>
          <w:color w:val="000000"/>
        </w:rPr>
        <w:t xml:space="preserve"> стиль жизни во многом зависит от тебя</w:t>
      </w:r>
      <w:r>
        <w:rPr>
          <w:color w:val="000000"/>
        </w:rPr>
        <w:t xml:space="preserve">. </w:t>
      </w:r>
      <w:r w:rsidRPr="001403ED">
        <w:rPr>
          <w:color w:val="000000"/>
        </w:rPr>
        <w:t>Соблюдение традиций</w:t>
      </w:r>
      <w:r>
        <w:rPr>
          <w:color w:val="000000"/>
        </w:rPr>
        <w:t xml:space="preserve">. </w:t>
      </w:r>
      <w:r w:rsidRPr="001403ED">
        <w:rPr>
          <w:color w:val="000000"/>
        </w:rPr>
        <w:t xml:space="preserve">Традиционные празднества в разных странах </w:t>
      </w:r>
      <w:proofErr w:type="gramStart"/>
      <w:r w:rsidRPr="001403ED">
        <w:rPr>
          <w:color w:val="000000"/>
        </w:rPr>
        <w:t xml:space="preserve">мира  </w:t>
      </w:r>
      <w:r>
        <w:rPr>
          <w:color w:val="000000"/>
        </w:rPr>
        <w:t>.</w:t>
      </w:r>
      <w:proofErr w:type="gramEnd"/>
      <w:r w:rsidRPr="001403ED">
        <w:rPr>
          <w:color w:val="000000"/>
        </w:rPr>
        <w:t xml:space="preserve">Проект: «Письмо в будущее о твоей школьной </w:t>
      </w:r>
      <w:proofErr w:type="spellStart"/>
      <w:r w:rsidRPr="001403ED">
        <w:rPr>
          <w:color w:val="000000"/>
        </w:rPr>
        <w:t>жизни»</w:t>
      </w:r>
      <w:r>
        <w:rPr>
          <w:color w:val="000000"/>
        </w:rPr>
        <w:t>.</w:t>
      </w:r>
      <w:r w:rsidRPr="001403ED">
        <w:rPr>
          <w:color w:val="000000"/>
        </w:rPr>
        <w:t>Повторение</w:t>
      </w:r>
      <w:proofErr w:type="spellEnd"/>
      <w:r w:rsidRPr="001403ED">
        <w:rPr>
          <w:color w:val="000000"/>
        </w:rPr>
        <w:t xml:space="preserve"> лексики и грамматики по теме: «Откуда ты </w:t>
      </w:r>
      <w:proofErr w:type="spellStart"/>
      <w:r w:rsidRPr="001403ED">
        <w:rPr>
          <w:color w:val="000000"/>
        </w:rPr>
        <w:t>родом?»</w:t>
      </w:r>
      <w:r>
        <w:rPr>
          <w:color w:val="000000"/>
        </w:rPr>
        <w:t>.</w:t>
      </w:r>
      <w:r w:rsidRPr="001403ED">
        <w:rPr>
          <w:color w:val="000000"/>
        </w:rPr>
        <w:t>Контрольное</w:t>
      </w:r>
      <w:proofErr w:type="spellEnd"/>
      <w:r w:rsidRPr="001403ED">
        <w:rPr>
          <w:color w:val="000000"/>
        </w:rPr>
        <w:t xml:space="preserve"> тестирование по теме: «Откуда ты родом?»</w:t>
      </w:r>
    </w:p>
    <w:p w:rsidR="00254E0F" w:rsidRDefault="00254E0F" w:rsidP="00254E0F">
      <w:pPr>
        <w:shd w:val="clear" w:color="auto" w:fill="FFFFFF"/>
        <w:jc w:val="both"/>
        <w:rPr>
          <w:color w:val="000000"/>
        </w:rPr>
      </w:pPr>
      <w:r w:rsidRPr="001403ED">
        <w:rPr>
          <w:color w:val="000000"/>
        </w:rPr>
        <w:t xml:space="preserve">Коррекция знаний, умений и навыков  по теме: «Откуда ты родом?»  </w:t>
      </w:r>
    </w:p>
    <w:p w:rsidR="00254E0F" w:rsidRDefault="00254E0F" w:rsidP="00254E0F">
      <w:pPr>
        <w:shd w:val="clear" w:color="auto" w:fill="FFFFFF"/>
        <w:jc w:val="both"/>
        <w:rPr>
          <w:color w:val="000000"/>
        </w:rPr>
      </w:pPr>
    </w:p>
    <w:p w:rsidR="00254E0F" w:rsidRDefault="00254E0F" w:rsidP="00254E0F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sectPr w:rsidR="0025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6F5A"/>
    <w:multiLevelType w:val="multilevel"/>
    <w:tmpl w:val="4038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D539F"/>
    <w:multiLevelType w:val="multilevel"/>
    <w:tmpl w:val="A7922F3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FA331E"/>
    <w:multiLevelType w:val="multilevel"/>
    <w:tmpl w:val="913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45B7"/>
    <w:multiLevelType w:val="multilevel"/>
    <w:tmpl w:val="82D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22917"/>
    <w:multiLevelType w:val="multilevel"/>
    <w:tmpl w:val="FED863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A221DF"/>
    <w:multiLevelType w:val="multilevel"/>
    <w:tmpl w:val="564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66D8E"/>
    <w:multiLevelType w:val="multilevel"/>
    <w:tmpl w:val="57ACF05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F30187"/>
    <w:multiLevelType w:val="multilevel"/>
    <w:tmpl w:val="A8B6FE9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0F03D0"/>
    <w:multiLevelType w:val="multilevel"/>
    <w:tmpl w:val="BE0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CE6D41"/>
    <w:multiLevelType w:val="multilevel"/>
    <w:tmpl w:val="2ED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46777C"/>
    <w:multiLevelType w:val="multilevel"/>
    <w:tmpl w:val="497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E199C"/>
    <w:multiLevelType w:val="multilevel"/>
    <w:tmpl w:val="4296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E0202"/>
    <w:multiLevelType w:val="multilevel"/>
    <w:tmpl w:val="526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AB570C"/>
    <w:multiLevelType w:val="multilevel"/>
    <w:tmpl w:val="478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10D27"/>
    <w:multiLevelType w:val="multilevel"/>
    <w:tmpl w:val="9300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B0EDA"/>
    <w:multiLevelType w:val="multilevel"/>
    <w:tmpl w:val="D87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1067C"/>
    <w:multiLevelType w:val="multilevel"/>
    <w:tmpl w:val="C1546F4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0F"/>
    <w:rsid w:val="00017B50"/>
    <w:rsid w:val="001E0366"/>
    <w:rsid w:val="00254E0F"/>
    <w:rsid w:val="00741AD8"/>
    <w:rsid w:val="00AD4E6E"/>
    <w:rsid w:val="00B501FE"/>
    <w:rsid w:val="00C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DA21-9861-4C41-AA46-633CC04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uiPriority w:val="99"/>
    <w:rsid w:val="00254E0F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254E0F"/>
    <w:pPr>
      <w:spacing w:before="100" w:beforeAutospacing="1" w:after="100" w:afterAutospacing="1"/>
    </w:pPr>
  </w:style>
  <w:style w:type="paragraph" w:customStyle="1" w:styleId="c7c32c21">
    <w:name w:val="c7 c32 c21"/>
    <w:basedOn w:val="a"/>
    <w:uiPriority w:val="99"/>
    <w:rsid w:val="00254E0F"/>
    <w:pPr>
      <w:spacing w:before="100" w:beforeAutospacing="1" w:after="100" w:afterAutospacing="1"/>
    </w:pPr>
  </w:style>
  <w:style w:type="character" w:customStyle="1" w:styleId="c0c27">
    <w:name w:val="c0 c27"/>
    <w:uiPriority w:val="99"/>
    <w:rsid w:val="00254E0F"/>
    <w:rPr>
      <w:rFonts w:cs="Times New Roman"/>
    </w:rPr>
  </w:style>
  <w:style w:type="character" w:customStyle="1" w:styleId="c0c12">
    <w:name w:val="c0 c12"/>
    <w:uiPriority w:val="99"/>
    <w:rsid w:val="00254E0F"/>
    <w:rPr>
      <w:rFonts w:cs="Times New Roman"/>
    </w:rPr>
  </w:style>
  <w:style w:type="character" w:customStyle="1" w:styleId="c0">
    <w:name w:val="c0"/>
    <w:uiPriority w:val="99"/>
    <w:rsid w:val="00254E0F"/>
    <w:rPr>
      <w:rFonts w:cs="Times New Roman"/>
    </w:rPr>
  </w:style>
  <w:style w:type="character" w:customStyle="1" w:styleId="c0c12c27">
    <w:name w:val="c0 c12 c27"/>
    <w:uiPriority w:val="99"/>
    <w:rsid w:val="00254E0F"/>
    <w:rPr>
      <w:rFonts w:cs="Times New Roman"/>
    </w:rPr>
  </w:style>
  <w:style w:type="paragraph" w:customStyle="1" w:styleId="c3">
    <w:name w:val="c3"/>
    <w:basedOn w:val="a"/>
    <w:uiPriority w:val="99"/>
    <w:rsid w:val="00254E0F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254E0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54E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54E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D9B8-93A4-4E8C-94EA-6622215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Алина Давлетбердина</cp:lastModifiedBy>
  <cp:revision>6</cp:revision>
  <dcterms:created xsi:type="dcterms:W3CDTF">2017-11-13T17:12:00Z</dcterms:created>
  <dcterms:modified xsi:type="dcterms:W3CDTF">2018-08-13T14:46:00Z</dcterms:modified>
</cp:coreProperties>
</file>